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B5" w:rsidRDefault="007D0BB5" w:rsidP="007D0BB5">
      <w:pPr>
        <w:pStyle w:val="a3"/>
        <w:shd w:val="clear" w:color="auto" w:fill="FFFFFF"/>
        <w:spacing w:after="14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b/>
          <w:bCs/>
          <w:color w:val="333333"/>
          <w:sz w:val="28"/>
          <w:szCs w:val="28"/>
        </w:rPr>
        <w:t xml:space="preserve">Задание по предмету «Педагогические основы преподавания творческих дисциплин»  для студентов  3 курса. </w:t>
      </w:r>
      <w:proofErr w:type="spellStart"/>
      <w:r>
        <w:rPr>
          <w:b/>
          <w:bCs/>
          <w:color w:val="333333"/>
          <w:sz w:val="28"/>
          <w:szCs w:val="28"/>
        </w:rPr>
        <w:t>Парахина</w:t>
      </w:r>
      <w:proofErr w:type="spellEnd"/>
      <w:r>
        <w:rPr>
          <w:b/>
          <w:bCs/>
          <w:color w:val="333333"/>
          <w:sz w:val="28"/>
          <w:szCs w:val="28"/>
        </w:rPr>
        <w:t xml:space="preserve"> Н.П.</w:t>
      </w:r>
    </w:p>
    <w:p w:rsidR="007D0BB5" w:rsidRDefault="007D0BB5" w:rsidP="007D0BB5">
      <w:pPr>
        <w:pStyle w:val="a3"/>
        <w:shd w:val="clear" w:color="auto" w:fill="FFFFFF"/>
        <w:spacing w:after="14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7 неделя обучения</w:t>
      </w:r>
      <w:r>
        <w:rPr>
          <w:b/>
          <w:bCs/>
          <w:color w:val="333333"/>
          <w:sz w:val="28"/>
          <w:szCs w:val="28"/>
        </w:rPr>
        <w:t> </w:t>
      </w:r>
    </w:p>
    <w:p w:rsidR="007D0BB5" w:rsidRDefault="007D0BB5" w:rsidP="007D0BB5">
      <w:pPr>
        <w:pStyle w:val="a3"/>
        <w:shd w:val="clear" w:color="auto" w:fill="FFFFFF"/>
        <w:spacing w:after="14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b/>
          <w:bCs/>
          <w:color w:val="333333"/>
          <w:sz w:val="28"/>
          <w:szCs w:val="28"/>
        </w:rPr>
        <w:t xml:space="preserve">Тема: Воспитание базовой культуры личности в учебной и </w:t>
      </w:r>
      <w:proofErr w:type="spellStart"/>
      <w:r>
        <w:rPr>
          <w:b/>
          <w:bCs/>
          <w:color w:val="333333"/>
          <w:sz w:val="28"/>
          <w:szCs w:val="28"/>
        </w:rPr>
        <w:t>внеучебной</w:t>
      </w:r>
      <w:proofErr w:type="spellEnd"/>
      <w:r>
        <w:rPr>
          <w:b/>
          <w:bCs/>
          <w:color w:val="333333"/>
          <w:sz w:val="28"/>
          <w:szCs w:val="28"/>
        </w:rPr>
        <w:t xml:space="preserve"> деятельности</w:t>
      </w:r>
      <w:r>
        <w:rPr>
          <w:color w:val="333333"/>
          <w:sz w:val="28"/>
          <w:szCs w:val="28"/>
        </w:rPr>
        <w:t>  (продолжение темы) – Формирование эстетической  культуры школьников. Стр.298 – 303. Выписать формулировки. Написать сообщение на тему «Роль изобразительного искусства в формировании эстетической  культуры школьников».</w:t>
      </w:r>
    </w:p>
    <w:p w:rsidR="002B5A68" w:rsidRDefault="002B5A68"/>
    <w:sectPr w:rsidR="002B5A68" w:rsidSect="002B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0BB5"/>
    <w:rsid w:val="002B5A68"/>
    <w:rsid w:val="007D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Hewlett-Packard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Участок</dc:creator>
  <cp:keywords/>
  <dc:description/>
  <cp:lastModifiedBy>Участок</cp:lastModifiedBy>
  <cp:revision>3</cp:revision>
  <dcterms:created xsi:type="dcterms:W3CDTF">2020-10-12T14:04:00Z</dcterms:created>
  <dcterms:modified xsi:type="dcterms:W3CDTF">2020-10-12T14:05:00Z</dcterms:modified>
</cp:coreProperties>
</file>